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859" w14:textId="77777777" w:rsidR="00431ED4" w:rsidRPr="00005269" w:rsidRDefault="00431ED4" w:rsidP="00431E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5269">
        <w:rPr>
          <w:rFonts w:cstheme="minorHAnsi"/>
          <w:b/>
          <w:sz w:val="20"/>
          <w:szCs w:val="20"/>
        </w:rPr>
        <w:t>FORMULARZ KONSULTACYJNY</w:t>
      </w:r>
    </w:p>
    <w:p w14:paraId="337C5581" w14:textId="2B489AC7" w:rsidR="00D0108B" w:rsidRPr="00005269" w:rsidRDefault="00431ED4" w:rsidP="00B807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5269">
        <w:rPr>
          <w:rFonts w:cstheme="minorHAnsi"/>
          <w:b/>
          <w:sz w:val="20"/>
          <w:szCs w:val="20"/>
        </w:rPr>
        <w:t xml:space="preserve">projektu </w:t>
      </w:r>
      <w:r w:rsidR="00D419A6" w:rsidRPr="00005269">
        <w:rPr>
          <w:rFonts w:cstheme="minorHAnsi"/>
          <w:b/>
          <w:sz w:val="20"/>
          <w:szCs w:val="20"/>
        </w:rPr>
        <w:t xml:space="preserve">Strategii Rozwoju Ponadlokalnego </w:t>
      </w:r>
      <w:r w:rsidR="00B80712" w:rsidRPr="00005269">
        <w:rPr>
          <w:rFonts w:cstheme="minorHAnsi"/>
          <w:b/>
          <w:sz w:val="20"/>
          <w:szCs w:val="20"/>
        </w:rPr>
        <w:t>Doliny Zielawy na lata 2023 - 2030</w:t>
      </w:r>
    </w:p>
    <w:p w14:paraId="3182FDF9" w14:textId="77777777" w:rsidR="00431ED4" w:rsidRPr="00090A1D" w:rsidRDefault="00431ED4" w:rsidP="00431ED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431ED4" w:rsidRPr="00343F45" w14:paraId="1C87EEFF" w14:textId="77777777" w:rsidTr="00B80712">
        <w:trPr>
          <w:trHeight w:val="423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09560A15" w14:textId="2F154A55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Imię i nazwisk</w:t>
            </w:r>
            <w:r w:rsidR="00045D75"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6515" w:type="dxa"/>
            <w:vAlign w:val="center"/>
          </w:tcPr>
          <w:p w14:paraId="44CD8C30" w14:textId="6AA3C402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ED4" w:rsidRPr="00343F45" w14:paraId="58BD7CDF" w14:textId="77777777" w:rsidTr="00B80712">
        <w:trPr>
          <w:trHeight w:val="429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5E87325" w14:textId="222323DF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14:paraId="6196295B" w14:textId="436E4079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43F45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343F45">
              <w:rPr>
                <w:rFonts w:cstheme="minorHAnsi"/>
                <w:i/>
                <w:iCs/>
                <w:sz w:val="20"/>
                <w:szCs w:val="20"/>
              </w:rPr>
              <w:t>ę</w:t>
            </w:r>
          </w:p>
        </w:tc>
      </w:tr>
      <w:tr w:rsidR="00431ED4" w:rsidRPr="00343F45" w14:paraId="223E9E2A" w14:textId="77777777" w:rsidTr="00B80712">
        <w:trPr>
          <w:trHeight w:val="550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786C57AB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6F6C2119" w14:textId="433AB3BD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ED4" w:rsidRPr="00343F45" w14:paraId="611B6967" w14:textId="77777777" w:rsidTr="00B80712">
        <w:trPr>
          <w:trHeight w:val="387"/>
          <w:jc w:val="center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57468241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14:paraId="46FFDF04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F40652" w14:textId="77777777" w:rsidR="00431ED4" w:rsidRPr="00090A1D" w:rsidRDefault="00431ED4" w:rsidP="0087658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09"/>
        <w:gridCol w:w="2269"/>
        <w:gridCol w:w="2172"/>
        <w:gridCol w:w="2350"/>
      </w:tblGrid>
      <w:tr w:rsidR="00E70807" w:rsidRPr="00343F45" w14:paraId="53292818" w14:textId="77777777" w:rsidTr="00B80712">
        <w:trPr>
          <w:trHeight w:val="387"/>
          <w:jc w:val="center"/>
        </w:trPr>
        <w:tc>
          <w:tcPr>
            <w:tcW w:w="421" w:type="dxa"/>
            <w:shd w:val="clear" w:color="auto" w:fill="A6A6A6" w:themeFill="background1" w:themeFillShade="A6"/>
            <w:vAlign w:val="center"/>
          </w:tcPr>
          <w:p w14:paraId="5C247285" w14:textId="667CACCD" w:rsidR="00431ED4" w:rsidRPr="00343F45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A6A6A6" w:themeFill="background1" w:themeFillShade="A6"/>
            <w:vAlign w:val="center"/>
          </w:tcPr>
          <w:p w14:paraId="7D4A373F" w14:textId="3D77A777" w:rsidR="00431ED4" w:rsidRPr="00343F45" w:rsidRDefault="00EC0B30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Rozdział i </w:t>
            </w:r>
            <w:r w:rsidR="00431ED4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 strony</w:t>
            </w:r>
            <w:r w:rsidR="00431ED4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w</w:t>
            </w:r>
            <w:r w:rsidR="00F1345D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projekcie</w:t>
            </w:r>
            <w:r w:rsidR="00431ED4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1345D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</w:p>
        </w:tc>
        <w:tc>
          <w:tcPr>
            <w:tcW w:w="2281" w:type="dxa"/>
            <w:shd w:val="clear" w:color="auto" w:fill="A6A6A6" w:themeFill="background1" w:themeFillShade="A6"/>
            <w:vAlign w:val="center"/>
          </w:tcPr>
          <w:p w14:paraId="23367169" w14:textId="0C6CC305" w:rsidR="00431ED4" w:rsidRPr="00343F45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Treść </w:t>
            </w:r>
            <w:r w:rsidR="00F1345D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, do której odnosi się uwaga</w:t>
            </w:r>
          </w:p>
        </w:tc>
        <w:tc>
          <w:tcPr>
            <w:tcW w:w="2185" w:type="dxa"/>
            <w:shd w:val="clear" w:color="auto" w:fill="A6A6A6" w:themeFill="background1" w:themeFillShade="A6"/>
            <w:vAlign w:val="center"/>
          </w:tcPr>
          <w:p w14:paraId="7AA996FE" w14:textId="75645766" w:rsidR="00431ED4" w:rsidRPr="00343F45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Treść uwagi </w:t>
            </w:r>
          </w:p>
        </w:tc>
        <w:tc>
          <w:tcPr>
            <w:tcW w:w="2359" w:type="dxa"/>
            <w:shd w:val="clear" w:color="auto" w:fill="A6A6A6" w:themeFill="background1" w:themeFillShade="A6"/>
            <w:vAlign w:val="center"/>
          </w:tcPr>
          <w:p w14:paraId="5B0E6AEF" w14:textId="509E0511" w:rsidR="00431ED4" w:rsidRPr="00343F45" w:rsidRDefault="00431ED4" w:rsidP="004F0A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EC0B30" w:rsidRPr="00343F4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zasadnienie uwagi</w:t>
            </w:r>
          </w:p>
        </w:tc>
      </w:tr>
      <w:tr w:rsidR="00431ED4" w:rsidRPr="00343F45" w14:paraId="66BCE2F9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17F1CB5" w14:textId="77777777" w:rsidR="00431ED4" w:rsidRPr="00343F45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47D1EC6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F1275A8" w14:textId="62FD4710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238A53F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2281510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343F45" w14:paraId="274F5BE1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0179D3" w14:textId="77777777" w:rsidR="00431ED4" w:rsidRPr="00343F45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AAB5B82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AE26B7B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B42450B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185F9E7A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343F45" w14:paraId="2560044B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9E08F7" w14:textId="77777777" w:rsidR="00431ED4" w:rsidRPr="00343F45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ACACA5D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0C23B6F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466EEFA9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8ECF42C" w14:textId="77777777" w:rsidR="00431ED4" w:rsidRPr="00343F45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0108B" w:rsidRPr="00343F45" w14:paraId="71D06787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132EA1" w14:textId="77777777" w:rsidR="00D0108B" w:rsidRPr="00343F45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F09A72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661FDF3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8583AC1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BD2D208" w14:textId="77777777" w:rsidR="00D0108B" w:rsidRPr="00343F45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E92275" w14:textId="702BE0B7"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14:paraId="28AD7471" w14:textId="77777777"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0FD7445" w14:textId="47370955" w:rsidR="00AC6C9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b/>
          <w:bCs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adres: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hyperlink r:id="rId6" w:history="1">
        <w:r w:rsidR="00134C4F">
          <w:rPr>
            <w:rStyle w:val="Hipercze"/>
            <w:rFonts w:ascii="Calibri" w:hAnsi="Calibri" w:cs="Calibri"/>
            <w:shd w:val="clear" w:color="auto" w:fill="FFFFFF"/>
          </w:rPr>
          <w:t>inwestycje@lomazy.pl</w:t>
        </w:r>
      </w:hyperlink>
      <w:r w:rsidR="00134C4F"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</w:t>
      </w:r>
      <w:proofErr w:type="spellStart"/>
      <w:r w:rsidRPr="0074479C">
        <w:rPr>
          <w:rFonts w:asciiTheme="majorHAnsi" w:hAnsiTheme="majorHAnsi" w:cstheme="majorHAnsi"/>
          <w:iCs/>
          <w:sz w:val="20"/>
          <w:szCs w:val="20"/>
        </w:rPr>
        <w:t>docx</w:t>
      </w:r>
      <w:proofErr w:type="spellEnd"/>
      <w:r w:rsidRPr="0074479C">
        <w:rPr>
          <w:rFonts w:asciiTheme="majorHAnsi" w:hAnsiTheme="majorHAnsi" w:cstheme="majorHAnsi"/>
          <w:iCs/>
          <w:sz w:val="20"/>
          <w:szCs w:val="20"/>
        </w:rPr>
        <w:t xml:space="preserve">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>lub w wersji papierowej na adres:</w:t>
      </w:r>
      <w:r w:rsidR="00B80712" w:rsidRPr="00B80712">
        <w:t xml:space="preserve"> </w:t>
      </w:r>
      <w:r w:rsidR="00B80712" w:rsidRPr="00B80712">
        <w:rPr>
          <w:rFonts w:asciiTheme="majorHAnsi" w:hAnsiTheme="majorHAnsi" w:cstheme="majorHAnsi"/>
          <w:iCs/>
          <w:sz w:val="20"/>
          <w:szCs w:val="20"/>
        </w:rPr>
        <w:t>Urząd Gminy Łomazy, Plac Jagielloński 27, 21-532 Łomazy</w:t>
      </w:r>
      <w:r w:rsidR="00B80712">
        <w:rPr>
          <w:rFonts w:asciiTheme="majorHAnsi" w:hAnsiTheme="majorHAnsi" w:cstheme="majorHAnsi"/>
          <w:iCs/>
          <w:sz w:val="20"/>
          <w:szCs w:val="20"/>
        </w:rPr>
        <w:t>,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3217E6" w:rsidRPr="00AC6C9D">
        <w:rPr>
          <w:rFonts w:cstheme="minorHAnsi"/>
          <w:b/>
          <w:bCs/>
          <w:iCs/>
          <w:sz w:val="20"/>
          <w:szCs w:val="20"/>
        </w:rPr>
        <w:t xml:space="preserve">do dnia </w:t>
      </w:r>
      <w:r w:rsidR="00B80712" w:rsidRPr="00AC6C9D">
        <w:rPr>
          <w:rFonts w:cstheme="minorHAnsi"/>
          <w:b/>
          <w:bCs/>
          <w:iCs/>
          <w:sz w:val="20"/>
          <w:szCs w:val="20"/>
        </w:rPr>
        <w:t>17 maja 2023</w:t>
      </w:r>
      <w:r w:rsidR="002B54C9" w:rsidRPr="00AC6C9D">
        <w:rPr>
          <w:rFonts w:cstheme="minorHAnsi"/>
          <w:b/>
          <w:bCs/>
          <w:iCs/>
          <w:sz w:val="20"/>
          <w:szCs w:val="20"/>
        </w:rPr>
        <w:t xml:space="preserve"> r.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</w:p>
    <w:p w14:paraId="37C6A7A1" w14:textId="5971E224" w:rsidR="00E70807" w:rsidRPr="00090A1D" w:rsidRDefault="002B54C9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13503CDD" w14:textId="7F9B5309" w:rsidR="00E70807" w:rsidRPr="00005269" w:rsidRDefault="00E70807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005269">
        <w:rPr>
          <w:rFonts w:asciiTheme="majorHAnsi" w:hAnsiTheme="majorHAnsi" w:cstheme="majorHAnsi"/>
          <w:iCs/>
          <w:sz w:val="20"/>
          <w:szCs w:val="20"/>
          <w:u w:val="single"/>
        </w:rPr>
        <w:t xml:space="preserve">W tytule maila lub dopisku na kopercie proszę umieścić: </w:t>
      </w:r>
      <w:r w:rsidRPr="00005269">
        <w:rPr>
          <w:rFonts w:asciiTheme="majorHAnsi" w:hAnsiTheme="majorHAnsi" w:cstheme="majorHAnsi"/>
          <w:i/>
          <w:sz w:val="20"/>
          <w:szCs w:val="20"/>
          <w:u w:val="single"/>
        </w:rPr>
        <w:t xml:space="preserve">Konsultacje społeczne projektu </w:t>
      </w:r>
      <w:r w:rsidR="00BC3C26" w:rsidRPr="00005269">
        <w:rPr>
          <w:rFonts w:asciiTheme="majorHAnsi" w:hAnsiTheme="majorHAnsi" w:cstheme="majorHAnsi"/>
          <w:i/>
          <w:sz w:val="20"/>
          <w:szCs w:val="20"/>
          <w:u w:val="single"/>
        </w:rPr>
        <w:t xml:space="preserve">Strategii </w:t>
      </w:r>
      <w:r w:rsidR="00B80712" w:rsidRPr="00005269">
        <w:rPr>
          <w:rFonts w:asciiTheme="majorHAnsi" w:hAnsiTheme="majorHAnsi" w:cstheme="majorHAnsi"/>
          <w:i/>
          <w:sz w:val="20"/>
          <w:szCs w:val="20"/>
          <w:u w:val="single"/>
        </w:rPr>
        <w:t>Doliny Zielawy</w:t>
      </w:r>
      <w:r w:rsidR="0074479C" w:rsidRPr="00005269">
        <w:rPr>
          <w:rFonts w:asciiTheme="majorHAnsi" w:hAnsiTheme="majorHAnsi" w:cstheme="majorHAnsi"/>
          <w:i/>
          <w:sz w:val="20"/>
          <w:szCs w:val="20"/>
          <w:u w:val="single"/>
        </w:rPr>
        <w:t>.</w:t>
      </w:r>
    </w:p>
    <w:p w14:paraId="215F5D60" w14:textId="77777777" w:rsidR="00803B7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C005B7" w14:textId="70E8A4B5" w:rsidR="00431ED4" w:rsidRPr="00AC6C9D" w:rsidRDefault="00803B7D" w:rsidP="00803B7D">
      <w:pPr>
        <w:spacing w:after="0" w:line="240" w:lineRule="auto"/>
        <w:ind w:right="-1"/>
        <w:jc w:val="both"/>
        <w:rPr>
          <w:rFonts w:cstheme="minorHAnsi"/>
          <w:b/>
          <w:bCs/>
          <w:iCs/>
          <w:sz w:val="20"/>
          <w:szCs w:val="20"/>
        </w:rPr>
      </w:pPr>
      <w:r w:rsidRPr="00AC6C9D">
        <w:rPr>
          <w:rFonts w:cstheme="minorHAnsi"/>
          <w:b/>
          <w:bCs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AC6C9D">
        <w:rPr>
          <w:rFonts w:cstheme="minorHAnsi"/>
          <w:b/>
          <w:bCs/>
          <w:iCs/>
          <w:sz w:val="20"/>
          <w:szCs w:val="20"/>
        </w:rPr>
        <w:t>.</w:t>
      </w:r>
    </w:p>
    <w:p w14:paraId="5B41199F" w14:textId="4A46D67B" w:rsidR="00090A1D" w:rsidRPr="00090A1D" w:rsidRDefault="00005269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 xml:space="preserve"> </w:t>
      </w:r>
    </w:p>
    <w:p w14:paraId="49BB7151" w14:textId="4627466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BC501CF" w14:textId="7FE34FF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E7FBAFA" w14:textId="1534F99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C57D77F" w14:textId="40F2DB1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FCC8EF3" w14:textId="2594C89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7DFE0D5" w14:textId="42C12A03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7759EBE" w14:textId="465796D8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42C2AC" w14:textId="0133110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F2143DD" w14:textId="5A35349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62FC994" w14:textId="32551B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18EDBB" w14:textId="0564D962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8F42BCB" w14:textId="1A40BE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0CB8282" w14:textId="5A5A92B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FBC2A82" w14:textId="50B7B2DD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255A8DE" w14:textId="1B3C2BA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63B228" w14:textId="01B6987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504422E" w14:textId="1F6BD1F5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62560F" w14:textId="058C3D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02C2F86" w14:textId="6A2815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EC03B2F" w14:textId="4FAB2E8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524AA36" w14:textId="1AA2CA2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2325A23" w14:textId="10B8E95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0DCE642" w14:textId="557A2D2B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B23B77E" w14:textId="344333B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122DBC1" w14:textId="4E069D66" w:rsid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D133D5" w14:textId="7777777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CEEBCC2" w14:textId="2DCC407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sectPr w:rsidR="00090A1D" w:rsidRPr="00090A1D" w:rsidSect="000623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37772">
    <w:abstractNumId w:val="0"/>
  </w:num>
  <w:num w:numId="2" w16cid:durableId="317878247">
    <w:abstractNumId w:val="2"/>
  </w:num>
  <w:num w:numId="3" w16cid:durableId="1961374171">
    <w:abstractNumId w:val="7"/>
  </w:num>
  <w:num w:numId="4" w16cid:durableId="706873743">
    <w:abstractNumId w:val="1"/>
  </w:num>
  <w:num w:numId="5" w16cid:durableId="371921723">
    <w:abstractNumId w:val="5"/>
  </w:num>
  <w:num w:numId="6" w16cid:durableId="1993291529">
    <w:abstractNumId w:val="3"/>
  </w:num>
  <w:num w:numId="7" w16cid:durableId="1407461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831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457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05269"/>
    <w:rsid w:val="000111D9"/>
    <w:rsid w:val="00045D75"/>
    <w:rsid w:val="000472EF"/>
    <w:rsid w:val="0006194B"/>
    <w:rsid w:val="000623E6"/>
    <w:rsid w:val="00090A1D"/>
    <w:rsid w:val="0011486C"/>
    <w:rsid w:val="00134C4F"/>
    <w:rsid w:val="001C79F5"/>
    <w:rsid w:val="001F1D57"/>
    <w:rsid w:val="0023506A"/>
    <w:rsid w:val="002B54C9"/>
    <w:rsid w:val="003217E6"/>
    <w:rsid w:val="00343F45"/>
    <w:rsid w:val="003B0D89"/>
    <w:rsid w:val="003D4D63"/>
    <w:rsid w:val="003D6DCC"/>
    <w:rsid w:val="00431ED4"/>
    <w:rsid w:val="004C5B83"/>
    <w:rsid w:val="004F0A93"/>
    <w:rsid w:val="0051528E"/>
    <w:rsid w:val="00540155"/>
    <w:rsid w:val="005C57CC"/>
    <w:rsid w:val="00621CEF"/>
    <w:rsid w:val="00645C67"/>
    <w:rsid w:val="0074479C"/>
    <w:rsid w:val="007478FD"/>
    <w:rsid w:val="0077028F"/>
    <w:rsid w:val="00803B7D"/>
    <w:rsid w:val="00876589"/>
    <w:rsid w:val="00A84EB5"/>
    <w:rsid w:val="00AC6C9D"/>
    <w:rsid w:val="00B80712"/>
    <w:rsid w:val="00B94B64"/>
    <w:rsid w:val="00BC3C26"/>
    <w:rsid w:val="00C01EA8"/>
    <w:rsid w:val="00CE670D"/>
    <w:rsid w:val="00D0108B"/>
    <w:rsid w:val="00D419A6"/>
    <w:rsid w:val="00DD0D42"/>
    <w:rsid w:val="00E339F0"/>
    <w:rsid w:val="00E70807"/>
    <w:rsid w:val="00EA702E"/>
    <w:rsid w:val="00EC0B30"/>
    <w:rsid w:val="00F06B79"/>
    <w:rsid w:val="00F1345D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westycje@loma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Jerzy Czyżewski</cp:lastModifiedBy>
  <cp:revision>14</cp:revision>
  <dcterms:created xsi:type="dcterms:W3CDTF">2023-04-06T13:59:00Z</dcterms:created>
  <dcterms:modified xsi:type="dcterms:W3CDTF">2023-04-11T11:18:00Z</dcterms:modified>
</cp:coreProperties>
</file>